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866B" w14:textId="77777777" w:rsidR="00495FD4" w:rsidRPr="00B37246" w:rsidRDefault="00495FD4" w:rsidP="00495FD4">
      <w:pPr>
        <w:pStyle w:val="Heading1"/>
        <w:rPr>
          <w:rFonts w:cstheme="minorHAnsi"/>
          <w:color w:val="ED7D31" w:themeColor="accent2"/>
        </w:rPr>
      </w:pPr>
      <w:r w:rsidRPr="00B37246">
        <w:rPr>
          <w:rStyle w:val="Heading1Char"/>
          <w:color w:val="ED7D31" w:themeColor="accent2"/>
        </w:rPr>
        <w:t>Appendix</w:t>
      </w:r>
      <w:r w:rsidRPr="00B37246">
        <w:rPr>
          <w:rFonts w:cstheme="minorHAnsi"/>
          <w:color w:val="ED7D31" w:themeColor="accent2"/>
        </w:rPr>
        <w:t xml:space="preserve"> A:</w:t>
      </w:r>
    </w:p>
    <w:p w14:paraId="2CD4AF0F" w14:textId="77777777" w:rsidR="00495FD4" w:rsidRDefault="00495FD4" w:rsidP="00495FD4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</w:rPr>
      </w:pPr>
    </w:p>
    <w:tbl>
      <w:tblPr>
        <w:tblW w:w="1063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495FD4" w:rsidRPr="006E34E3" w14:paraId="4D1F216D" w14:textId="77777777" w:rsidTr="00303E36">
        <w:trPr>
          <w:cantSplit/>
          <w:tblHeader/>
        </w:trPr>
        <w:tc>
          <w:tcPr>
            <w:tcW w:w="2694" w:type="dxa"/>
            <w:shd w:val="clear" w:color="auto" w:fill="F4B083"/>
          </w:tcPr>
          <w:p w14:paraId="764C9369" w14:textId="77777777" w:rsidR="00495FD4" w:rsidRPr="006E34E3" w:rsidRDefault="00495FD4" w:rsidP="00303E36">
            <w:pPr>
              <w:keepNext/>
              <w:spacing w:before="60" w:after="60" w:line="240" w:lineRule="auto"/>
              <w:ind w:right="34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34E3">
              <w:rPr>
                <w:rFonts w:ascii="Calibri" w:eastAsia="Times New Roman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7938" w:type="dxa"/>
            <w:shd w:val="clear" w:color="auto" w:fill="F4B083"/>
          </w:tcPr>
          <w:p w14:paraId="72C00F7D" w14:textId="77777777" w:rsidR="00495FD4" w:rsidRPr="006E34E3" w:rsidRDefault="00495FD4" w:rsidP="00303E36">
            <w:pPr>
              <w:keepNext/>
              <w:spacing w:before="60" w:after="60" w:line="240" w:lineRule="auto"/>
              <w:ind w:right="34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34E3">
              <w:rPr>
                <w:rFonts w:ascii="Calibri" w:eastAsia="Times New Roman" w:hAnsi="Calibri" w:cs="Calibri"/>
                <w:b/>
                <w:sz w:val="20"/>
                <w:szCs w:val="20"/>
              </w:rPr>
              <w:t>Applicable Cables</w:t>
            </w:r>
          </w:p>
        </w:tc>
      </w:tr>
      <w:tr w:rsidR="00495FD4" w:rsidRPr="006E34E3" w14:paraId="7581200E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3E52258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Compression Connectors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0772241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120SQMM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</w:p>
          <w:p w14:paraId="256A12DF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185SQMM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</w:p>
          <w:p w14:paraId="7162C735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240SQMM 3C WAVECON;</w:t>
            </w:r>
          </w:p>
        </w:tc>
      </w:tr>
      <w:tr w:rsidR="00495FD4" w:rsidRPr="006E34E3" w14:paraId="1D1A85E0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75B7B730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Breakout Glove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3FBA141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120-240SQMM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</w:p>
          <w:p w14:paraId="0765F4FC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25SQMM 3C HNS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CABLE;</w:t>
            </w:r>
            <w:proofErr w:type="gramEnd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</w:p>
          <w:p w14:paraId="6D742E20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16SQMM 1C HNS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ST.LIGHT</w:t>
            </w:r>
            <w:proofErr w:type="gramEnd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;</w:t>
            </w:r>
          </w:p>
        </w:tc>
      </w:tr>
      <w:tr w:rsidR="00495FD4" w:rsidRPr="006E34E3" w14:paraId="2ED0C146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1D8EACC8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Insulation Tube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587364C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  <w:t>Overall Diameter Recovered- Expanded</w:t>
            </w:r>
          </w:p>
          <w:p w14:paraId="2F3AB995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12 – 35 MM; 12.7 – 22.4 MM; 6.4 – 12.5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MM ;</w:t>
            </w:r>
            <w:proofErr w:type="gramEnd"/>
          </w:p>
          <w:p w14:paraId="7AEE56E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 – 51 MM; 38 – 75 MM (Red); 38 – 75 MM (White)</w:t>
            </w:r>
          </w:p>
          <w:p w14:paraId="2488CA9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38 – 75 MM (Blue); 3 – 10 MM; 4.8 – 9.5 MM</w:t>
            </w:r>
          </w:p>
        </w:tc>
      </w:tr>
      <w:tr w:rsidR="00495FD4" w:rsidRPr="006E34E3" w14:paraId="4793561C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199359AC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Zipper Sleeve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4E3DAA6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  <w:t xml:space="preserve">Applicable </w:t>
            </w:r>
            <w:proofErr w:type="gramStart"/>
            <w:r w:rsidRPr="006E34E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  <w:t>Cables  (</w:t>
            </w:r>
            <w:proofErr w:type="gramEnd"/>
            <w:r w:rsidRPr="006E34E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  <w:t>O/A Dia Range)</w:t>
            </w:r>
          </w:p>
          <w:p w14:paraId="7447F0DC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35-240SQMM 1C XLPE CABLE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REPAIR;</w:t>
            </w:r>
            <w:proofErr w:type="gramEnd"/>
          </w:p>
          <w:p w14:paraId="06F030F8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OR EQUIVALENT O/A DIA 25-75MM</w:t>
            </w:r>
          </w:p>
        </w:tc>
      </w:tr>
      <w:tr w:rsidR="00495FD4" w:rsidRPr="006E34E3" w14:paraId="72AF28D4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7A5B5CF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Straight Joint Kit for XLPE Cables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E0A660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185-240SQMM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</w:p>
          <w:p w14:paraId="0FF986A5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120SQMM 3C WAVECON;</w:t>
            </w:r>
          </w:p>
        </w:tc>
      </w:tr>
      <w:tr w:rsidR="00495FD4" w:rsidRPr="006E34E3" w14:paraId="3DEDD8DD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44BE3265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Breach Joint Kit for LV Distribution and Service Cables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FA01D63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120/120 &amp; 120/185 &amp; 185/185SQMM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</w:p>
          <w:p w14:paraId="4C9450D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240/240SQMM 3C WAVECON; OR</w:t>
            </w:r>
          </w:p>
          <w:p w14:paraId="70EEBEFE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120-240SQMM 1X 3C PILC / 240SQMM WAVECON</w:t>
            </w:r>
          </w:p>
          <w:p w14:paraId="12220386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10/16SQMM 1C SERVICE CABLE;</w:t>
            </w:r>
          </w:p>
        </w:tc>
      </w:tr>
      <w:tr w:rsidR="00495FD4" w:rsidRPr="006E34E3" w14:paraId="7089EB5B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68A55E10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Transition Joint for LV </w:t>
            </w:r>
            <w:proofErr w:type="spell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Consac</w:t>
            </w:r>
            <w:proofErr w:type="spellEnd"/>
          </w:p>
        </w:tc>
        <w:tc>
          <w:tcPr>
            <w:tcW w:w="7938" w:type="dxa"/>
            <w:shd w:val="clear" w:color="auto" w:fill="auto"/>
            <w:vAlign w:val="bottom"/>
          </w:tcPr>
          <w:p w14:paraId="2B168C7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120-300SQMM CONSAC AL SHEATH 3C CABLE; 120-240SQMM XLPE INSL CWN 3C CABLE</w:t>
            </w:r>
          </w:p>
          <w:p w14:paraId="1B17865A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185-240SQMM 3C WAVECON; 120SQMM 3½C CU STRANDED CABLE;</w:t>
            </w:r>
          </w:p>
        </w:tc>
      </w:tr>
      <w:tr w:rsidR="00495FD4" w:rsidRPr="006E34E3" w14:paraId="75033AA9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7616F8E4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Tee- off Joint for XLPE or Paper Insulated Cables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A574653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120-185SQMM WAVECON MAIN, 2X 25SQMM 3C XLPE BRANCH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CABLE;</w:t>
            </w:r>
            <w:proofErr w:type="gramEnd"/>
          </w:p>
          <w:p w14:paraId="3131D5F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240SQMM WAVECON MAIN, 2X 25SQMM 3C XLPE BRANCH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CABLE;</w:t>
            </w:r>
            <w:proofErr w:type="gramEnd"/>
          </w:p>
          <w:p w14:paraId="5FEA293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240SQMM 4C PLY(E) W/120SQMM NEUTRAL MAIN, 25SQMM 3C XLPE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BRANCH;</w:t>
            </w:r>
            <w:proofErr w:type="gramEnd"/>
          </w:p>
          <w:p w14:paraId="353BFD92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150SQMM 4C PLY(E) W/70SQMM NEUTRAL MAIN, 25SQMM 3C XLPE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SERVICE;</w:t>
            </w:r>
            <w:proofErr w:type="gramEnd"/>
          </w:p>
          <w:p w14:paraId="597B94A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70SQMM 4C PLY(E) MAIN W/25SQMM NEUTRAL; 25SQMM 3C XLPE SERVICE;</w:t>
            </w:r>
          </w:p>
        </w:tc>
      </w:tr>
      <w:tr w:rsidR="00495FD4" w:rsidRPr="006E34E3" w14:paraId="304F983A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17EE5DB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Transition Joint for XLPE and LV Paper Insulated Cables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E8E9DFC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240SQMM PILC; 240SQMM 3C WAVECON;</w:t>
            </w:r>
          </w:p>
        </w:tc>
      </w:tr>
      <w:tr w:rsidR="00495FD4" w:rsidRPr="006E34E3" w14:paraId="7E6DF9C7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788FAE13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Straight Joint for LV XLPE Cables 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B161A45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10-16SQMM 1C SERVICE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CABLE;</w:t>
            </w:r>
            <w:proofErr w:type="gramEnd"/>
          </w:p>
          <w:p w14:paraId="59FA9D36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25SQMM 3C SERVICE CABLE;</w:t>
            </w:r>
          </w:p>
        </w:tc>
      </w:tr>
      <w:tr w:rsidR="00495FD4" w:rsidRPr="006E34E3" w14:paraId="1554B55E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5C144D5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Termination Kit for Pole Termination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1E7DACD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95SQMM LV ABC; 120SQMM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</w:p>
          <w:p w14:paraId="06C195EF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150SQMM LV ABC; 185SQMM 3C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WAVECON;</w:t>
            </w:r>
            <w:proofErr w:type="gramEnd"/>
          </w:p>
          <w:p w14:paraId="4BA1B2C9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150SQMM LV ABC; 240SQMM 3C WAVECON;</w:t>
            </w:r>
          </w:p>
        </w:tc>
      </w:tr>
      <w:tr w:rsidR="00495FD4" w:rsidRPr="006E34E3" w14:paraId="66A39472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6DBEA3A6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Pillar and Transformer Kit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599029A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25SQMM 3C XLPE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CABLE;</w:t>
            </w:r>
            <w:proofErr w:type="gramEnd"/>
          </w:p>
          <w:p w14:paraId="1A05ABFC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120-240SQMM WAVECON;</w:t>
            </w:r>
          </w:p>
        </w:tc>
      </w:tr>
      <w:tr w:rsidR="00495FD4" w:rsidRPr="006E34E3" w14:paraId="05CC88DA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2C82D892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Pit Termination Kits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2BB15E2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6-25 SQMM 1C PVC AND XLPE 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CABLE;</w:t>
            </w:r>
            <w:proofErr w:type="gramEnd"/>
          </w:p>
          <w:p w14:paraId="4E434575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 &amp; 16 SQMM 1C PVC CABLE;</w:t>
            </w:r>
          </w:p>
        </w:tc>
      </w:tr>
      <w:tr w:rsidR="00495FD4" w:rsidRPr="006E34E3" w14:paraId="26AF2EBF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12AAC38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lastRenderedPageBreak/>
              <w:t>End Caps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C1BCB9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25SQMM 3C HNS XLPE CABLE </w:t>
            </w:r>
          </w:p>
          <w:p w14:paraId="115E2684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(23-30MM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);</w:t>
            </w:r>
            <w:proofErr w:type="gramEnd"/>
          </w:p>
          <w:p w14:paraId="63F85471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10-16SQMM 1C SERVICE CABLE (11-16MM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);</w:t>
            </w:r>
            <w:proofErr w:type="gramEnd"/>
          </w:p>
          <w:p w14:paraId="48CC5F9F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150SQMM LVABC </w:t>
            </w:r>
          </w:p>
          <w:p w14:paraId="637D382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(20-26MM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);</w:t>
            </w:r>
            <w:proofErr w:type="gramEnd"/>
          </w:p>
          <w:p w14:paraId="55E0A88E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95SQMM LVABC (16-22MM);</w:t>
            </w:r>
          </w:p>
        </w:tc>
      </w:tr>
      <w:tr w:rsidR="00495FD4" w:rsidRPr="006E34E3" w14:paraId="61C36EFA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29A1231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Heat Shrinkable End Caps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5CBEAB2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  <w:t>Applicable Cables (O/A Dia Range)</w:t>
            </w:r>
          </w:p>
          <w:p w14:paraId="1AF77121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</w:p>
          <w:p w14:paraId="21BBB6E3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CORES OF 120-240SQMM WAVECON </w:t>
            </w:r>
          </w:p>
          <w:p w14:paraId="3963E946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(15-35MM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);</w:t>
            </w:r>
            <w:proofErr w:type="gramEnd"/>
          </w:p>
          <w:p w14:paraId="48F8EEDB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120SQMM 3C LV CABLE &amp; 35-185SQMM HV CABLE (25-55MM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);</w:t>
            </w:r>
            <w:proofErr w:type="gramEnd"/>
          </w:p>
          <w:p w14:paraId="10F02BE4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185-240SQMM 3C LV CABLE &amp; 240-400SQMM 1C HV CABLE (32-75MM</w:t>
            </w:r>
            <w:proofErr w:type="gramStart"/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);</w:t>
            </w:r>
            <w:proofErr w:type="gramEnd"/>
          </w:p>
          <w:p w14:paraId="68D0859E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35-95SQMM 3C HV CABLE (45-100MM)</w:t>
            </w:r>
          </w:p>
          <w:p w14:paraId="22A2FCA8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</w:p>
        </w:tc>
      </w:tr>
      <w:tr w:rsidR="00495FD4" w:rsidRPr="006E34E3" w14:paraId="5FC040D4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218564A2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Live End Seals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5725F57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70-240SQMM 3C WAVECON</w:t>
            </w:r>
          </w:p>
        </w:tc>
      </w:tr>
      <w:tr w:rsidR="00495FD4" w:rsidRPr="006E34E3" w14:paraId="5549061D" w14:textId="77777777" w:rsidTr="00303E36">
        <w:trPr>
          <w:cantSplit/>
        </w:trPr>
        <w:tc>
          <w:tcPr>
            <w:tcW w:w="2694" w:type="dxa"/>
            <w:shd w:val="clear" w:color="auto" w:fill="auto"/>
          </w:tcPr>
          <w:p w14:paraId="6D83F601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Four Way Link Box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A818144" w14:textId="77777777" w:rsidR="00495FD4" w:rsidRPr="006E34E3" w:rsidRDefault="00495FD4" w:rsidP="00303E36">
            <w:pPr>
              <w:spacing w:before="60" w:after="60" w:line="240" w:lineRule="auto"/>
              <w:ind w:right="34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en-AU"/>
              </w:rPr>
            </w:pPr>
            <w:r w:rsidRPr="006E34E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120-240SQMM 3C WAVECON</w:t>
            </w:r>
          </w:p>
        </w:tc>
      </w:tr>
    </w:tbl>
    <w:p w14:paraId="6D7C5C7A" w14:textId="77777777" w:rsidR="00495FD4" w:rsidRPr="006E34E3" w:rsidRDefault="00495FD4" w:rsidP="00495FD4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6F49B45" w14:textId="77777777" w:rsidR="00495FD4" w:rsidRPr="009934E4" w:rsidRDefault="00495FD4" w:rsidP="00495FD4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</w:rPr>
      </w:pPr>
    </w:p>
    <w:p w14:paraId="0978959D" w14:textId="77777777" w:rsidR="004B280B" w:rsidRDefault="004B280B"/>
    <w:sectPr w:rsidR="004B280B" w:rsidSect="0049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4"/>
    <w:rsid w:val="00495FD4"/>
    <w:rsid w:val="004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2814"/>
  <w15:chartTrackingRefBased/>
  <w15:docId w15:val="{2299F65D-E639-4E9E-A09B-413C1C11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D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FD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2025-02-27T04:12:00Z</dcterms:created>
  <dcterms:modified xsi:type="dcterms:W3CDTF">2025-02-27T04:13:00Z</dcterms:modified>
</cp:coreProperties>
</file>